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60A5" w14:textId="57EBBE7B" w:rsidR="001D06B3" w:rsidRDefault="0017411F">
      <w:pPr>
        <w:rPr>
          <w:b/>
          <w:snapToGrid w:val="0"/>
          <w:sz w:val="28"/>
        </w:rPr>
      </w:pPr>
      <w:r>
        <w:rPr>
          <w:noProof/>
        </w:rPr>
        <w:drawing>
          <wp:anchor distT="0" distB="0" distL="114300" distR="114300" simplePos="0" relativeHeight="251659264" behindDoc="1" locked="0" layoutInCell="1" allowOverlap="1" wp14:anchorId="21EAE08E" wp14:editId="5BD6BBB4">
            <wp:simplePos x="0" y="0"/>
            <wp:positionH relativeFrom="column">
              <wp:posOffset>27940</wp:posOffset>
            </wp:positionH>
            <wp:positionV relativeFrom="paragraph">
              <wp:posOffset>-93345</wp:posOffset>
            </wp:positionV>
            <wp:extent cx="1310640" cy="73215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640" cy="732155"/>
                    </a:xfrm>
                    <a:prstGeom prst="rect">
                      <a:avLst/>
                    </a:prstGeom>
                    <a:noFill/>
                  </pic:spPr>
                </pic:pic>
              </a:graphicData>
            </a:graphic>
            <wp14:sizeRelH relativeFrom="page">
              <wp14:pctWidth>0</wp14:pctWidth>
            </wp14:sizeRelH>
            <wp14:sizeRelV relativeFrom="page">
              <wp14:pctHeight>0</wp14:pctHeight>
            </wp14:sizeRelV>
          </wp:anchor>
        </w:drawing>
      </w:r>
    </w:p>
    <w:p w14:paraId="42EC5A28" w14:textId="283B8E1A" w:rsidR="001D06B3" w:rsidRDefault="0017411F">
      <w:pPr>
        <w:rPr>
          <w:b/>
          <w:snapToGrid w:val="0"/>
          <w:sz w:val="28"/>
        </w:rPr>
      </w:pPr>
      <w:r>
        <w:rPr>
          <w:noProof/>
        </w:rPr>
        <mc:AlternateContent>
          <mc:Choice Requires="wps">
            <w:drawing>
              <wp:anchor distT="0" distB="0" distL="114300" distR="114300" simplePos="0" relativeHeight="251656192" behindDoc="0" locked="0" layoutInCell="0" allowOverlap="1" wp14:anchorId="4AB55DC2" wp14:editId="4B8AD5DE">
                <wp:simplePos x="0" y="0"/>
                <wp:positionH relativeFrom="column">
                  <wp:posOffset>1338580</wp:posOffset>
                </wp:positionH>
                <wp:positionV relativeFrom="paragraph">
                  <wp:posOffset>38100</wp:posOffset>
                </wp:positionV>
                <wp:extent cx="731520" cy="252730"/>
                <wp:effectExtent l="0" t="0" r="0" b="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6B73" w14:textId="77777777" w:rsidR="001D06B3" w:rsidRDefault="001D06B3">
                            <w:r>
                              <w:rPr>
                                <w:b/>
                                <w:snapToGrid w:val="0"/>
                                <w:sz w:val="28"/>
                              </w:rPr>
                              <w:t>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AB55DC2" id="_x0000_t202" coordsize="21600,21600" o:spt="202" path="m,l,21600r21600,l21600,xe">
                <v:stroke joinstyle="miter"/>
                <v:path gradientshapeok="t" o:connecttype="rect"/>
              </v:shapetype>
              <v:shape id="Text Box 14" o:spid="_x0000_s1026" type="#_x0000_t202" style="position:absolute;margin-left:105.4pt;margin-top:3pt;width:57.6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" o:allowincell="f" filled="f" stroked="f">
                <v:textbox>
                  <w:txbxContent>
                    <w:p w14:paraId="59626B73" w14:textId="77777777" w:rsidR="001D06B3" w:rsidRDefault="001D06B3">
                      <w:r>
                        <w:rPr>
                          <w:b/>
                          <w:snapToGrid w:val="0"/>
                          <w:sz w:val="28"/>
                        </w:rPr>
                        <w:t>s.r.l.</w:t>
                      </w:r>
                    </w:p>
                  </w:txbxContent>
                </v:textbox>
                <w10:wrap type="square"/>
              </v:shape>
            </w:pict>
          </mc:Fallback>
        </mc:AlternateContent>
      </w:r>
    </w:p>
    <w:p w14:paraId="004B7D90" w14:textId="77777777" w:rsidR="001D06B3" w:rsidRDefault="001D06B3">
      <w:pPr>
        <w:rPr>
          <w:snapToGrid w:val="0"/>
        </w:rPr>
      </w:pPr>
    </w:p>
    <w:p w14:paraId="6B1CA64C" w14:textId="77777777" w:rsidR="001D06B3" w:rsidRDefault="001D06B3">
      <w:pPr>
        <w:rPr>
          <w:snapToGrid w:val="0"/>
        </w:rPr>
      </w:pPr>
    </w:p>
    <w:p w14:paraId="45249929" w14:textId="77777777" w:rsidR="001D06B3" w:rsidRDefault="001D06B3">
      <w:pPr>
        <w:outlineLvl w:val="0"/>
        <w:rPr>
          <w:snapToGrid w:val="0"/>
          <w:sz w:val="18"/>
        </w:rPr>
      </w:pPr>
      <w:r>
        <w:rPr>
          <w:snapToGrid w:val="0"/>
          <w:sz w:val="18"/>
        </w:rPr>
        <w:t xml:space="preserve">Uffici Amministrativi </w:t>
      </w:r>
    </w:p>
    <w:p w14:paraId="2814A32C" w14:textId="5575F07D" w:rsidR="001D06B3" w:rsidRDefault="0017411F">
      <w:pPr>
        <w:rPr>
          <w:snapToGrid w:val="0"/>
          <w:sz w:val="18"/>
        </w:rPr>
      </w:pPr>
      <w:r>
        <w:rPr>
          <w:noProof/>
        </w:rPr>
        <mc:AlternateContent>
          <mc:Choice Requires="wpg">
            <w:drawing>
              <wp:anchor distT="0" distB="0" distL="114300" distR="114300" simplePos="0" relativeHeight="251657216" behindDoc="0" locked="0" layoutInCell="1" allowOverlap="1" wp14:anchorId="2ADAC1D5" wp14:editId="2BD2EA5E">
                <wp:simplePos x="0" y="0"/>
                <wp:positionH relativeFrom="column">
                  <wp:posOffset>3587115</wp:posOffset>
                </wp:positionH>
                <wp:positionV relativeFrom="paragraph">
                  <wp:posOffset>120650</wp:posOffset>
                </wp:positionV>
                <wp:extent cx="3200400" cy="155448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554480"/>
                          <a:chOff x="6216" y="2160"/>
                          <a:chExt cx="5040" cy="2448"/>
                        </a:xfrm>
                      </wpg:grpSpPr>
                      <wps:wsp>
                        <wps:cNvPr id="4" name="Line 6"/>
                        <wps:cNvCnPr>
                          <a:cxnSpLocks noChangeShapeType="1"/>
                        </wps:cNvCnPr>
                        <wps:spPr bwMode="auto">
                          <a:xfrm flipH="1">
                            <a:off x="6216" y="216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6216" y="21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6216"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62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0968" y="216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1256" y="21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1232"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flipH="1">
                            <a:off x="10944"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72BD027" id="Group 5" o:spid="_x0000_s1026" style="position:absolute;margin-left:282.45pt;margin-top:9.5pt;width:252pt;height:122.4pt;z-index:251657216" coordorigin="6216,2160" coordsize="504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">
                <v:line id="Line 6" o:spid="_x0000_s1027" style="position:absolute;flip:x;visibility:visible;mso-wrap-style:square" from="6216,2160" to="6504,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7" o:spid="_x0000_s1028" style="position:absolute;visibility:visible;mso-wrap-style:square" from="6216,2160" to="6216,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1029" style="position:absolute;visibility:visible;mso-wrap-style:square" from="6216,4320" to="621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9" o:spid="_x0000_s1030" style="position:absolute;visibility:visible;mso-wrap-style:square" from="6216,4608" to="650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0" o:spid="_x0000_s1031" style="position:absolute;visibility:visible;mso-wrap-style:square" from="10968,2160" to="11256,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1" o:spid="_x0000_s1032" style="position:absolute;visibility:visible;mso-wrap-style:square" from="11256,2160" to="11256,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2" o:spid="_x0000_s1033" style="position:absolute;visibility:visible;mso-wrap-style:square" from="11232,4320" to="112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4" style="position:absolute;flip:x;visibility:visible;mso-wrap-style:square" from="10944,4608" to="112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w:pict>
          </mc:Fallback>
        </mc:AlternateContent>
      </w:r>
      <w:r>
        <w:rPr>
          <w:noProof/>
        </w:rPr>
        <mc:AlternateContent>
          <mc:Choice Requires="wps">
            <w:drawing>
              <wp:anchor distT="0" distB="0" distL="114300" distR="114300" simplePos="0" relativeHeight="251658240" behindDoc="0" locked="0" layoutInCell="0" allowOverlap="1" wp14:anchorId="254AC081" wp14:editId="6639647D">
                <wp:simplePos x="0" y="0"/>
                <wp:positionH relativeFrom="column">
                  <wp:posOffset>3571875</wp:posOffset>
                </wp:positionH>
                <wp:positionV relativeFrom="paragraph">
                  <wp:posOffset>120650</wp:posOffset>
                </wp:positionV>
                <wp:extent cx="3200400" cy="15544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CF2B" w14:textId="77777777" w:rsidR="002D20AB" w:rsidRPr="00E54548" w:rsidRDefault="001D06B3" w:rsidP="002D20AB">
                            <w:pPr>
                              <w:jc w:val="center"/>
                              <w:rPr>
                                <w:rFonts w:ascii="Tahoma" w:hAnsi="Tahoma" w:cs="Tahoma"/>
                                <w:b/>
                                <w:color w:val="0000FF"/>
                                <w:sz w:val="32"/>
                                <w:lang w:val="en-GB"/>
                              </w:rPr>
                            </w:pPr>
                            <w:r>
                              <w:t xml:space="preserve">  </w:t>
                            </w:r>
                            <w:r w:rsidR="002D20AB" w:rsidRPr="00E54548">
                              <w:rPr>
                                <w:b/>
                                <w:color w:val="0000FF"/>
                                <w:sz w:val="32"/>
                                <w:lang w:val="de"/>
                              </w:rPr>
                              <w:t xml:space="preserve">Vassilli Deutschland GmbH </w:t>
                            </w:r>
                          </w:p>
                          <w:p w14:paraId="319493E4" w14:textId="77777777" w:rsidR="002D20AB" w:rsidRPr="00E54548" w:rsidRDefault="002D20AB" w:rsidP="002D20AB">
                            <w:pPr>
                              <w:pStyle w:val="berschrift2"/>
                              <w:spacing w:line="240" w:lineRule="auto"/>
                              <w:rPr>
                                <w:rFonts w:eastAsia="Arial Unicode MS"/>
                                <w:sz w:val="16"/>
                                <w:lang w:val="en-GB"/>
                              </w:rPr>
                            </w:pPr>
                          </w:p>
                          <w:p w14:paraId="2BFA618E" w14:textId="77777777" w:rsidR="002D20AB" w:rsidRDefault="002D20AB" w:rsidP="002D20AB">
                            <w:pPr>
                              <w:jc w:val="center"/>
                              <w:rPr>
                                <w:rFonts w:ascii="Tahoma" w:hAnsi="Tahoma" w:cs="Tahoma"/>
                                <w:color w:val="0000FF"/>
                                <w:sz w:val="28"/>
                                <w:lang w:val="en-GB"/>
                              </w:rPr>
                            </w:pPr>
                            <w:r w:rsidRPr="00E54548">
                              <w:rPr>
                                <w:color w:val="0000FF"/>
                                <w:sz w:val="28"/>
                                <w:lang w:val="de"/>
                              </w:rPr>
                              <w:t>Am Hillpark 1</w:t>
                            </w:r>
                          </w:p>
                          <w:p w14:paraId="3F7D4241" w14:textId="77777777" w:rsidR="002D20AB" w:rsidRPr="00E54548" w:rsidRDefault="002D20AB" w:rsidP="002D20AB">
                            <w:pPr>
                              <w:jc w:val="center"/>
                              <w:rPr>
                                <w:lang w:val="en-GB"/>
                              </w:rPr>
                            </w:pPr>
                          </w:p>
                          <w:p w14:paraId="43637DE5" w14:textId="77777777" w:rsidR="002D20AB" w:rsidRPr="00E54548" w:rsidRDefault="002D20AB" w:rsidP="002D20AB">
                            <w:pPr>
                              <w:jc w:val="center"/>
                              <w:rPr>
                                <w:rFonts w:ascii="Tahoma" w:hAnsi="Tahoma" w:cs="Tahoma"/>
                                <w:color w:val="0000FF"/>
                                <w:sz w:val="32"/>
                                <w:lang w:val="en-GB"/>
                              </w:rPr>
                            </w:pPr>
                            <w:r w:rsidRPr="00E54548">
                              <w:rPr>
                                <w:color w:val="0000FF"/>
                                <w:sz w:val="32"/>
                                <w:lang w:val="de"/>
                              </w:rPr>
                              <w:t>32584 Löhne</w:t>
                            </w:r>
                            <w:r>
                              <w:rPr>
                                <w:color w:val="0000FF"/>
                                <w:sz w:val="32"/>
                                <w:lang w:val="de"/>
                              </w:rPr>
                              <w:t xml:space="preserve"> - </w:t>
                            </w:r>
                            <w:r>
                              <w:rPr>
                                <w:lang w:val="de"/>
                              </w:rPr>
                              <w:t xml:space="preserve"> </w:t>
                            </w:r>
                            <w:r w:rsidRPr="00E54548">
                              <w:rPr>
                                <w:color w:val="0000FF"/>
                                <w:sz w:val="32"/>
                                <w:lang w:val="de"/>
                              </w:rPr>
                              <w:t>Deutschland</w:t>
                            </w:r>
                          </w:p>
                          <w:p w14:paraId="5AE1A291" w14:textId="77777777" w:rsidR="002D20AB" w:rsidRDefault="002D20AB" w:rsidP="002D20AB">
                            <w:pPr>
                              <w:rPr>
                                <w:color w:val="0000FF"/>
                                <w:sz w:val="10"/>
                              </w:rPr>
                            </w:pPr>
                          </w:p>
                          <w:p w14:paraId="478EC974" w14:textId="1D266F7E" w:rsidR="001D06B3" w:rsidRDefault="001D06B3" w:rsidP="00B808F9">
                            <w:pPr>
                              <w:rPr>
                                <w:rFonts w:ascii="Tahoma" w:hAnsi="Tahoma" w:cs="Tahoma"/>
                                <w:color w:val="0000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54AC081" id="_x0000_t202" coordsize="21600,21600" o:spt="202" path="m,l,21600r21600,l21600,xe">
                <v:stroke joinstyle="miter"/>
                <v:path gradientshapeok="t" o:connecttype="rect"/>
              </v:shapetype>
              <v:shape id="Text Box 4" o:spid="_x0000_s1027" type="#_x0000_t202" style="position:absolute;margin-left:281.25pt;margin-top:9.5pt;width:252pt;height:1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" o:allowincell="f" filled="f" stroked="f">
                <v:textbox>
                  <w:txbxContent>
                    <w:p w14:paraId="65ACCF2B" w14:textId="77777777" w:rsidR="002D20AB" w:rsidRPr="00E54548" w:rsidRDefault="001D06B3" w:rsidP="002D20AB">
                      <w:pPr>
                        <w:jc w:val="center"/>
                        <w:rPr>
                          <w:rFonts w:ascii="Tahoma" w:hAnsi="Tahoma" w:cs="Tahoma"/>
                          <w:b/>
                          <w:color w:val="0000FF"/>
                          <w:sz w:val="32"/>
                          <w:lang w:val="en-GB"/>
                        </w:rPr>
                      </w:pPr>
                      <w:r>
                        <w:t xml:space="preserve">  </w:t>
                      </w:r>
                      <w:r w:rsidR="002D20AB" w:rsidRPr="00E54548">
                        <w:rPr>
                          <w:b/>
                          <w:color w:val="0000FF"/>
                          <w:sz w:val="32"/>
                          <w:lang w:val="de"/>
                        </w:rPr>
                        <w:t xml:space="preserve">Vassilli Deutschland GmbH </w:t>
                      </w:r>
                    </w:p>
                    <w:p w14:paraId="319493E4" w14:textId="77777777" w:rsidR="002D20AB" w:rsidRPr="00E54548" w:rsidRDefault="002D20AB" w:rsidP="002D20AB">
                      <w:pPr>
                        <w:pStyle w:val="berschrift2"/>
                        <w:spacing w:line="240" w:lineRule="auto"/>
                        <w:rPr>
                          <w:rFonts w:eastAsia="Arial Unicode MS"/>
                          <w:sz w:val="16"/>
                          <w:lang w:val="en-GB"/>
                        </w:rPr>
                      </w:pPr>
                    </w:p>
                    <w:p w14:paraId="2BFA618E" w14:textId="77777777" w:rsidR="002D20AB" w:rsidRDefault="002D20AB" w:rsidP="002D20AB">
                      <w:pPr>
                        <w:jc w:val="center"/>
                        <w:rPr>
                          <w:rFonts w:ascii="Tahoma" w:hAnsi="Tahoma" w:cs="Tahoma"/>
                          <w:color w:val="0000FF"/>
                          <w:sz w:val="28"/>
                          <w:lang w:val="en-GB"/>
                        </w:rPr>
                      </w:pPr>
                      <w:r w:rsidRPr="00E54548">
                        <w:rPr>
                          <w:color w:val="0000FF"/>
                          <w:sz w:val="28"/>
                          <w:lang w:val="de"/>
                        </w:rPr>
                        <w:t>Am Hillpark 1</w:t>
                      </w:r>
                    </w:p>
                    <w:p w14:paraId="3F7D4241" w14:textId="77777777" w:rsidR="002D20AB" w:rsidRPr="00E54548" w:rsidRDefault="002D20AB" w:rsidP="002D20AB">
                      <w:pPr>
                        <w:jc w:val="center"/>
                        <w:rPr>
                          <w:lang w:val="en-GB"/>
                        </w:rPr>
                      </w:pPr>
                    </w:p>
                    <w:p w14:paraId="43637DE5" w14:textId="77777777" w:rsidR="002D20AB" w:rsidRPr="00E54548" w:rsidRDefault="002D20AB" w:rsidP="002D20AB">
                      <w:pPr>
                        <w:jc w:val="center"/>
                        <w:rPr>
                          <w:rFonts w:ascii="Tahoma" w:hAnsi="Tahoma" w:cs="Tahoma"/>
                          <w:color w:val="0000FF"/>
                          <w:sz w:val="32"/>
                          <w:lang w:val="en-GB"/>
                        </w:rPr>
                      </w:pPr>
                      <w:r w:rsidRPr="00E54548">
                        <w:rPr>
                          <w:color w:val="0000FF"/>
                          <w:sz w:val="32"/>
                          <w:lang w:val="de"/>
                        </w:rPr>
                        <w:t>32584 Löhne</w:t>
                      </w:r>
                      <w:r>
                        <w:rPr>
                          <w:color w:val="0000FF"/>
                          <w:sz w:val="32"/>
                          <w:lang w:val="de"/>
                        </w:rPr>
                        <w:t xml:space="preserve"> - </w:t>
                      </w:r>
                      <w:r>
                        <w:rPr>
                          <w:lang w:val="de"/>
                        </w:rPr>
                        <w:t xml:space="preserve"> </w:t>
                      </w:r>
                      <w:r w:rsidRPr="00E54548">
                        <w:rPr>
                          <w:color w:val="0000FF"/>
                          <w:sz w:val="32"/>
                          <w:lang w:val="de"/>
                        </w:rPr>
                        <w:t>Deutschland</w:t>
                      </w:r>
                    </w:p>
                    <w:p w14:paraId="5AE1A291" w14:textId="77777777" w:rsidR="002D20AB" w:rsidRDefault="002D20AB" w:rsidP="002D20AB">
                      <w:pPr>
                        <w:rPr>
                          <w:color w:val="0000FF"/>
                          <w:sz w:val="10"/>
                        </w:rPr>
                      </w:pPr>
                    </w:p>
                    <w:p w14:paraId="478EC974" w14:textId="1D266F7E" w:rsidR="001D06B3" w:rsidRDefault="001D06B3" w:rsidP="00B808F9">
                      <w:pPr>
                        <w:rPr>
                          <w:rFonts w:ascii="Tahoma" w:hAnsi="Tahoma" w:cs="Tahoma"/>
                          <w:color w:val="0000FF"/>
                          <w:sz w:val="32"/>
                        </w:rPr>
                      </w:pPr>
                    </w:p>
                  </w:txbxContent>
                </v:textbox>
              </v:shape>
            </w:pict>
          </mc:Fallback>
        </mc:AlternateContent>
      </w:r>
      <w:r w:rsidR="001D06B3">
        <w:rPr>
          <w:snapToGrid w:val="0"/>
          <w:sz w:val="18"/>
        </w:rPr>
        <w:t>Via CANADA, 9</w:t>
      </w:r>
    </w:p>
    <w:p w14:paraId="3AC48A54" w14:textId="77777777" w:rsidR="001D06B3" w:rsidRDefault="001D06B3">
      <w:pPr>
        <w:rPr>
          <w:snapToGrid w:val="0"/>
          <w:sz w:val="18"/>
        </w:rPr>
      </w:pPr>
      <w:r>
        <w:rPr>
          <w:snapToGrid w:val="0"/>
          <w:sz w:val="18"/>
        </w:rPr>
        <w:t>35127  PADOVA   Italia</w:t>
      </w:r>
    </w:p>
    <w:p w14:paraId="20FB8CF6" w14:textId="77777777" w:rsidR="001D06B3" w:rsidRDefault="001D06B3">
      <w:pPr>
        <w:rPr>
          <w:snapToGrid w:val="0"/>
          <w:sz w:val="10"/>
        </w:rPr>
      </w:pPr>
    </w:p>
    <w:p w14:paraId="6D5B880A" w14:textId="77777777" w:rsidR="001D06B3" w:rsidRDefault="001D06B3">
      <w:pPr>
        <w:outlineLvl w:val="0"/>
        <w:rPr>
          <w:snapToGrid w:val="0"/>
          <w:sz w:val="18"/>
        </w:rPr>
      </w:pPr>
      <w:r>
        <w:rPr>
          <w:snapToGrid w:val="0"/>
          <w:sz w:val="18"/>
        </w:rPr>
        <w:t>Stabilimenti e Uff. Tecnico</w:t>
      </w:r>
    </w:p>
    <w:p w14:paraId="6B7EDD31" w14:textId="77777777" w:rsidR="001D06B3" w:rsidRDefault="001D06B3">
      <w:pPr>
        <w:rPr>
          <w:snapToGrid w:val="0"/>
          <w:sz w:val="18"/>
        </w:rPr>
      </w:pPr>
      <w:r>
        <w:rPr>
          <w:snapToGrid w:val="0"/>
          <w:sz w:val="18"/>
        </w:rPr>
        <w:t>Via Irpinia, 1-3 ( Z.A.I.)</w:t>
      </w:r>
    </w:p>
    <w:p w14:paraId="7CF8A0DA" w14:textId="77777777" w:rsidR="001D06B3" w:rsidRDefault="001D06B3">
      <w:pPr>
        <w:rPr>
          <w:snapToGrid w:val="0"/>
          <w:sz w:val="18"/>
        </w:rPr>
      </w:pPr>
      <w:r>
        <w:rPr>
          <w:snapToGrid w:val="0"/>
          <w:sz w:val="18"/>
        </w:rPr>
        <w:t>35020 SAONARA ( Padova ) Italia</w:t>
      </w:r>
    </w:p>
    <w:p w14:paraId="693FB55E" w14:textId="77777777" w:rsidR="001D06B3" w:rsidRDefault="001D06B3">
      <w:pPr>
        <w:rPr>
          <w:snapToGrid w:val="0"/>
          <w:sz w:val="10"/>
        </w:rPr>
      </w:pPr>
    </w:p>
    <w:p w14:paraId="4C1DBFD3" w14:textId="77777777" w:rsidR="001D06B3" w:rsidRDefault="001D06B3">
      <w:pPr>
        <w:outlineLvl w:val="0"/>
        <w:rPr>
          <w:snapToGrid w:val="0"/>
          <w:sz w:val="18"/>
        </w:rPr>
      </w:pPr>
      <w:r>
        <w:rPr>
          <w:snapToGrid w:val="0"/>
          <w:sz w:val="18"/>
        </w:rPr>
        <w:t>Tel. (049) 8798911 - Fax: (049) 644546</w:t>
      </w:r>
    </w:p>
    <w:p w14:paraId="2C54D1FA" w14:textId="77777777" w:rsidR="001D06B3" w:rsidRDefault="001D06B3">
      <w:pPr>
        <w:spacing w:before="58"/>
        <w:rPr>
          <w:snapToGrid w:val="0"/>
          <w:sz w:val="18"/>
        </w:rPr>
      </w:pPr>
      <w:r>
        <w:rPr>
          <w:snapToGrid w:val="0"/>
          <w:sz w:val="18"/>
        </w:rPr>
        <w:t>P. IVA 02333890289</w:t>
      </w:r>
    </w:p>
    <w:p w14:paraId="4D0832DF" w14:textId="77777777" w:rsidR="001D06B3" w:rsidRDefault="001D06B3">
      <w:pPr>
        <w:rPr>
          <w:snapToGrid w:val="0"/>
          <w:sz w:val="18"/>
        </w:rPr>
      </w:pPr>
    </w:p>
    <w:p w14:paraId="2D4E2B50" w14:textId="77777777" w:rsidR="001D06B3" w:rsidRDefault="001D06B3"/>
    <w:p w14:paraId="2AE05AB4" w14:textId="7FE02E7D" w:rsidR="001D06B3" w:rsidRDefault="001D06B3">
      <w:pPr>
        <w:rPr>
          <w:rFonts w:ascii="Tahoma" w:hAnsi="Tahoma" w:cs="Tahoma"/>
          <w:color w:val="0000FF"/>
        </w:rPr>
      </w:pPr>
      <w:r>
        <w:rPr>
          <w:rFonts w:ascii="Tahoma" w:hAnsi="Tahoma" w:cs="Tahoma"/>
        </w:rPr>
        <w:t xml:space="preserve">SAONARA, </w:t>
      </w:r>
      <w:proofErr w:type="spellStart"/>
      <w:r w:rsidR="002D20AB">
        <w:rPr>
          <w:rFonts w:ascii="Tahoma" w:hAnsi="Tahoma" w:cs="Tahoma"/>
        </w:rPr>
        <w:t>den</w:t>
      </w:r>
      <w:proofErr w:type="spellEnd"/>
      <w:r>
        <w:rPr>
          <w:rFonts w:ascii="Tahoma" w:hAnsi="Tahoma" w:cs="Tahoma"/>
        </w:rPr>
        <w:t xml:space="preserve">    </w:t>
      </w:r>
      <w:r w:rsidR="00B808F9">
        <w:rPr>
          <w:rFonts w:ascii="Tahoma" w:hAnsi="Tahoma" w:cs="Tahoma"/>
          <w:color w:val="0000FF"/>
        </w:rPr>
        <w:t>2</w:t>
      </w:r>
      <w:r w:rsidR="000F01CF">
        <w:rPr>
          <w:rFonts w:ascii="Tahoma" w:hAnsi="Tahoma" w:cs="Tahoma"/>
          <w:color w:val="0000FF"/>
        </w:rPr>
        <w:t>3</w:t>
      </w:r>
      <w:r>
        <w:rPr>
          <w:rFonts w:ascii="Tahoma" w:hAnsi="Tahoma" w:cs="Tahoma"/>
          <w:color w:val="0000FF"/>
        </w:rPr>
        <w:t>.</w:t>
      </w:r>
      <w:r w:rsidR="00B808F9">
        <w:rPr>
          <w:rFonts w:ascii="Tahoma" w:hAnsi="Tahoma" w:cs="Tahoma"/>
          <w:color w:val="0000FF"/>
        </w:rPr>
        <w:t>Ma</w:t>
      </w:r>
      <w:r w:rsidR="002D20AB">
        <w:rPr>
          <w:rFonts w:ascii="Tahoma" w:hAnsi="Tahoma" w:cs="Tahoma"/>
          <w:color w:val="0000FF"/>
        </w:rPr>
        <w:t xml:space="preserve">i </w:t>
      </w:r>
      <w:r w:rsidR="00B808F9">
        <w:rPr>
          <w:rFonts w:ascii="Tahoma" w:hAnsi="Tahoma" w:cs="Tahoma"/>
          <w:color w:val="0000FF"/>
        </w:rPr>
        <w:t>2021</w:t>
      </w:r>
    </w:p>
    <w:p w14:paraId="7C047F88" w14:textId="77777777" w:rsidR="004168D8" w:rsidRDefault="004168D8">
      <w:pPr>
        <w:rPr>
          <w:rFonts w:ascii="Tahoma" w:hAnsi="Tahoma"/>
          <w:color w:val="000000"/>
        </w:rPr>
      </w:pPr>
    </w:p>
    <w:p w14:paraId="539D83EF" w14:textId="77777777" w:rsidR="001D06B3" w:rsidRDefault="001D06B3">
      <w:pPr>
        <w:rPr>
          <w:rFonts w:ascii="Tahoma" w:hAnsi="Tahoma"/>
          <w:color w:val="0000FF"/>
        </w:rPr>
      </w:pPr>
    </w:p>
    <w:p w14:paraId="63C2B5FC" w14:textId="77777777" w:rsidR="002D20AB" w:rsidRPr="00D81043" w:rsidRDefault="002D20AB" w:rsidP="002D20AB">
      <w:pPr>
        <w:spacing w:before="120" w:after="120"/>
        <w:ind w:left="1701" w:right="567" w:hanging="1134"/>
        <w:rPr>
          <w:rFonts w:ascii="Tahoma" w:hAnsi="Tahoma" w:cs="Tahoma"/>
          <w:snapToGrid w:val="0"/>
          <w:szCs w:val="22"/>
        </w:rPr>
      </w:pPr>
      <w:r w:rsidRPr="00D162EA">
        <w:rPr>
          <w:b/>
          <w:bCs/>
          <w:snapToGrid w:val="0"/>
          <w:szCs w:val="22"/>
          <w:lang w:val="de"/>
        </w:rPr>
        <w:t xml:space="preserve">Betrifft: </w:t>
      </w:r>
      <w:r w:rsidRPr="00D162EA">
        <w:rPr>
          <w:b/>
          <w:bCs/>
          <w:caps/>
          <w:snapToGrid w:val="0"/>
          <w:szCs w:val="22"/>
          <w:lang w:val="de"/>
        </w:rPr>
        <w:t>EU-Konformitätserklärung</w:t>
      </w:r>
      <w:r>
        <w:rPr>
          <w:lang w:val="de"/>
        </w:rPr>
        <w:t xml:space="preserve"> </w:t>
      </w:r>
      <w:r>
        <w:rPr>
          <w:b/>
          <w:bCs/>
          <w:snapToGrid w:val="0"/>
          <w:szCs w:val="22"/>
          <w:lang w:val="de"/>
        </w:rPr>
        <w:t>gemäß Anhang IV der</w:t>
      </w:r>
      <w:r>
        <w:rPr>
          <w:lang w:val="de"/>
        </w:rPr>
        <w:t xml:space="preserve"> </w:t>
      </w:r>
      <w:r w:rsidRPr="00D162EA">
        <w:rPr>
          <w:b/>
          <w:bCs/>
          <w:snapToGrid w:val="0"/>
          <w:szCs w:val="22"/>
          <w:lang w:val="de"/>
        </w:rPr>
        <w:t xml:space="preserve"> Verordnung (EU) 2017/745.</w:t>
      </w:r>
    </w:p>
    <w:p w14:paraId="3FCC66C7" w14:textId="77777777" w:rsidR="002D20AB" w:rsidRPr="00D81043" w:rsidRDefault="002D20AB" w:rsidP="002D20AB">
      <w:pPr>
        <w:ind w:left="567" w:right="566"/>
        <w:rPr>
          <w:rFonts w:ascii="Tahoma" w:hAnsi="Tahoma" w:cs="Tahoma"/>
          <w:snapToGrid w:val="0"/>
          <w:szCs w:val="22"/>
        </w:rPr>
      </w:pPr>
    </w:p>
    <w:p w14:paraId="1F8FBF28" w14:textId="77777777" w:rsidR="002D20AB" w:rsidRPr="00D81043" w:rsidRDefault="002D20AB" w:rsidP="002D20AB">
      <w:pPr>
        <w:ind w:left="567" w:right="566"/>
        <w:rPr>
          <w:rFonts w:ascii="Tahoma" w:hAnsi="Tahoma" w:cs="Tahoma"/>
          <w:snapToGrid w:val="0"/>
          <w:szCs w:val="22"/>
        </w:rPr>
      </w:pPr>
      <w:r w:rsidRPr="00D81043">
        <w:rPr>
          <w:snapToGrid w:val="0"/>
          <w:szCs w:val="22"/>
          <w:lang w:val="de"/>
        </w:rPr>
        <w:t xml:space="preserve">Die unterzeichnete Firma VASSILLI S.r.l. mit Sitz in Via </w:t>
      </w:r>
      <w:proofErr w:type="spellStart"/>
      <w:r w:rsidRPr="00D81043">
        <w:rPr>
          <w:snapToGrid w:val="0"/>
          <w:szCs w:val="22"/>
          <w:lang w:val="de"/>
        </w:rPr>
        <w:t>Irpinia</w:t>
      </w:r>
      <w:proofErr w:type="spellEnd"/>
      <w:r w:rsidRPr="00D81043">
        <w:rPr>
          <w:snapToGrid w:val="0"/>
          <w:szCs w:val="22"/>
          <w:lang w:val="de"/>
        </w:rPr>
        <w:t>, 1/3 - 35020 - SAONARA (Padua) ITALIA</w:t>
      </w:r>
      <w:r>
        <w:rPr>
          <w:snapToGrid w:val="0"/>
          <w:szCs w:val="22"/>
          <w:lang w:val="de"/>
        </w:rPr>
        <w:t xml:space="preserve">, </w:t>
      </w:r>
      <w:r>
        <w:rPr>
          <w:lang w:val="de"/>
        </w:rPr>
        <w:t xml:space="preserve"> </w:t>
      </w:r>
      <w:r w:rsidRPr="005F7048">
        <w:rPr>
          <w:snapToGrid w:val="0"/>
          <w:szCs w:val="22"/>
          <w:lang w:val="de"/>
        </w:rPr>
        <w:t xml:space="preserve">in </w:t>
      </w:r>
      <w:r>
        <w:rPr>
          <w:snapToGrid w:val="0"/>
          <w:szCs w:val="22"/>
          <w:lang w:val="de"/>
        </w:rPr>
        <w:t>P</w:t>
      </w:r>
      <w:r w:rsidRPr="005F7048">
        <w:rPr>
          <w:snapToGrid w:val="0"/>
          <w:szCs w:val="22"/>
          <w:lang w:val="de"/>
        </w:rPr>
        <w:t>erson ihres</w:t>
      </w:r>
      <w:r>
        <w:rPr>
          <w:snapToGrid w:val="0"/>
          <w:szCs w:val="22"/>
          <w:lang w:val="de"/>
        </w:rPr>
        <w:t xml:space="preserve"> gegenwärtigen</w:t>
      </w:r>
      <w:r w:rsidRPr="005F7048">
        <w:rPr>
          <w:snapToGrid w:val="0"/>
          <w:szCs w:val="22"/>
          <w:lang w:val="de"/>
        </w:rPr>
        <w:t xml:space="preserve"> gesetzlichen Vertreters und als Hersteller unter ihrer Verantwortung</w:t>
      </w:r>
    </w:p>
    <w:p w14:paraId="68A5135B" w14:textId="77777777" w:rsidR="002D20AB" w:rsidRPr="00D81043" w:rsidRDefault="002D20AB" w:rsidP="002D20AB">
      <w:pPr>
        <w:ind w:left="567" w:right="566"/>
        <w:jc w:val="both"/>
        <w:rPr>
          <w:rFonts w:ascii="Tahoma" w:hAnsi="Tahoma" w:cs="Tahoma"/>
          <w:snapToGrid w:val="0"/>
          <w:szCs w:val="22"/>
        </w:rPr>
      </w:pPr>
    </w:p>
    <w:p w14:paraId="1FE4823F" w14:textId="77777777" w:rsidR="002D20AB" w:rsidRPr="00D81043" w:rsidRDefault="002D20AB" w:rsidP="002D20AB">
      <w:pPr>
        <w:ind w:left="567" w:right="566"/>
        <w:jc w:val="center"/>
        <w:outlineLvl w:val="0"/>
        <w:rPr>
          <w:rFonts w:ascii="Tahoma" w:hAnsi="Tahoma" w:cs="Tahoma"/>
          <w:b/>
          <w:bCs/>
          <w:snapToGrid w:val="0"/>
          <w:szCs w:val="22"/>
        </w:rPr>
      </w:pPr>
      <w:r w:rsidRPr="00D81043">
        <w:rPr>
          <w:b/>
          <w:bCs/>
          <w:snapToGrid w:val="0"/>
          <w:szCs w:val="22"/>
          <w:lang w:val="de"/>
        </w:rPr>
        <w:t>ERKLÄR</w:t>
      </w:r>
      <w:r>
        <w:rPr>
          <w:b/>
          <w:bCs/>
          <w:snapToGrid w:val="0"/>
          <w:szCs w:val="22"/>
          <w:lang w:val="de"/>
        </w:rPr>
        <w:t>T,</w:t>
      </w:r>
    </w:p>
    <w:p w14:paraId="1C656BDA" w14:textId="77777777" w:rsidR="002D20AB" w:rsidRPr="00D81043" w:rsidRDefault="002D20AB" w:rsidP="002D20AB">
      <w:pPr>
        <w:ind w:left="567" w:right="566"/>
        <w:jc w:val="center"/>
        <w:outlineLvl w:val="0"/>
        <w:rPr>
          <w:rFonts w:ascii="Tahoma" w:hAnsi="Tahoma" w:cs="Tahoma"/>
          <w:b/>
          <w:bCs/>
          <w:snapToGrid w:val="0"/>
          <w:szCs w:val="22"/>
        </w:rPr>
      </w:pPr>
    </w:p>
    <w:p w14:paraId="79E7502D" w14:textId="77777777" w:rsidR="002D20AB" w:rsidRPr="00D81043" w:rsidRDefault="002D20AB" w:rsidP="002D20AB">
      <w:pPr>
        <w:ind w:left="567" w:right="566"/>
        <w:jc w:val="both"/>
        <w:rPr>
          <w:rFonts w:ascii="Tahoma" w:hAnsi="Tahoma" w:cs="Tahoma"/>
          <w:snapToGrid w:val="0"/>
          <w:szCs w:val="22"/>
        </w:rPr>
      </w:pPr>
      <w:r>
        <w:rPr>
          <w:snapToGrid w:val="0"/>
          <w:szCs w:val="22"/>
          <w:lang w:val="de"/>
        </w:rPr>
        <w:t>d</w:t>
      </w:r>
      <w:r w:rsidRPr="00D81043">
        <w:rPr>
          <w:snapToGrid w:val="0"/>
          <w:szCs w:val="22"/>
          <w:lang w:val="de"/>
        </w:rPr>
        <w:t xml:space="preserve">ass das Medizinprodukt </w:t>
      </w:r>
      <w:r>
        <w:rPr>
          <w:snapToGrid w:val="0"/>
          <w:szCs w:val="22"/>
          <w:lang w:val="de"/>
        </w:rPr>
        <w:t>vertrieben unter der Bezeichnung</w:t>
      </w:r>
    </w:p>
    <w:p w14:paraId="25161034" w14:textId="77777777" w:rsidR="00E2103B" w:rsidRPr="00D81043" w:rsidRDefault="00E2103B">
      <w:pPr>
        <w:ind w:left="567" w:right="566"/>
        <w:jc w:val="both"/>
        <w:rPr>
          <w:rFonts w:ascii="Tahoma" w:hAnsi="Tahoma" w:cs="Tahoma"/>
          <w:snapToGrid w:val="0"/>
          <w:szCs w:val="22"/>
        </w:rPr>
      </w:pPr>
    </w:p>
    <w:p w14:paraId="5A78502A" w14:textId="6F81A09F" w:rsidR="005A35A0" w:rsidRDefault="001D06B3" w:rsidP="005A35A0">
      <w:pPr>
        <w:ind w:left="2268" w:right="2408" w:hanging="1701"/>
        <w:jc w:val="both"/>
        <w:rPr>
          <w:rFonts w:ascii="Tahoma" w:hAnsi="Tahoma" w:cs="Tahoma"/>
          <w:snapToGrid w:val="0"/>
          <w:color w:val="0000FF"/>
          <w:szCs w:val="22"/>
        </w:rPr>
      </w:pPr>
      <w:r w:rsidRPr="00D81043">
        <w:rPr>
          <w:rFonts w:ascii="Tahoma" w:hAnsi="Tahoma" w:cs="Tahoma"/>
          <w:snapToGrid w:val="0"/>
          <w:szCs w:val="22"/>
        </w:rPr>
        <w:t xml:space="preserve">Art. </w:t>
      </w:r>
      <w:r w:rsidR="00ED49AE">
        <w:rPr>
          <w:rFonts w:ascii="Tahoma" w:hAnsi="Tahoma" w:cs="Tahoma"/>
          <w:snapToGrid w:val="0"/>
          <w:color w:val="0000FF"/>
          <w:szCs w:val="22"/>
        </w:rPr>
        <w:t>1</w:t>
      </w:r>
      <w:r w:rsidR="007407F1">
        <w:rPr>
          <w:rFonts w:ascii="Tahoma" w:hAnsi="Tahoma" w:cs="Tahoma"/>
          <w:snapToGrid w:val="0"/>
          <w:color w:val="0000FF"/>
          <w:szCs w:val="22"/>
        </w:rPr>
        <w:t>8</w:t>
      </w:r>
      <w:r w:rsidRPr="00D81043">
        <w:rPr>
          <w:rFonts w:ascii="Tahoma" w:hAnsi="Tahoma" w:cs="Tahoma"/>
          <w:snapToGrid w:val="0"/>
          <w:color w:val="0000FF"/>
          <w:szCs w:val="22"/>
        </w:rPr>
        <w:t>.</w:t>
      </w:r>
      <w:r w:rsidR="00BC123A">
        <w:rPr>
          <w:rFonts w:ascii="Tahoma" w:hAnsi="Tahoma" w:cs="Tahoma"/>
          <w:snapToGrid w:val="0"/>
          <w:color w:val="0000FF"/>
          <w:szCs w:val="22"/>
        </w:rPr>
        <w:t>70</w:t>
      </w:r>
      <w:r w:rsidR="007407F1">
        <w:rPr>
          <w:rFonts w:ascii="Tahoma" w:hAnsi="Tahoma" w:cs="Tahoma"/>
          <w:snapToGrid w:val="0"/>
          <w:color w:val="0000FF"/>
          <w:szCs w:val="22"/>
        </w:rPr>
        <w:tab/>
      </w:r>
      <w:r w:rsidR="00323E15">
        <w:rPr>
          <w:rFonts w:ascii="Tahoma" w:hAnsi="Tahoma" w:cs="Tahoma"/>
          <w:snapToGrid w:val="0"/>
          <w:color w:val="0000FF"/>
          <w:szCs w:val="22"/>
        </w:rPr>
        <w:t xml:space="preserve">BV50 </w:t>
      </w:r>
      <w:r w:rsidR="007407F1" w:rsidRPr="007407F1">
        <w:rPr>
          <w:rFonts w:ascii="Tahoma" w:hAnsi="Tahoma" w:cs="Tahoma"/>
          <w:snapToGrid w:val="0"/>
          <w:color w:val="0000FF"/>
          <w:szCs w:val="22"/>
        </w:rPr>
        <w:t xml:space="preserve">HI-LO </w:t>
      </w:r>
      <w:r w:rsidR="00BC123A">
        <w:rPr>
          <w:rFonts w:ascii="Tahoma" w:hAnsi="Tahoma" w:cs="Tahoma"/>
          <w:snapToGrid w:val="0"/>
          <w:color w:val="0000FF"/>
          <w:szCs w:val="22"/>
        </w:rPr>
        <w:t>VARIO</w:t>
      </w:r>
      <w:r w:rsidR="00323E15">
        <w:rPr>
          <w:rFonts w:ascii="Tahoma" w:hAnsi="Tahoma" w:cs="Tahoma"/>
          <w:snapToGrid w:val="0"/>
          <w:color w:val="0000FF"/>
          <w:szCs w:val="22"/>
        </w:rPr>
        <w:t xml:space="preserve"> AVANTI</w:t>
      </w:r>
    </w:p>
    <w:p w14:paraId="6336E11A" w14:textId="3A50A54C" w:rsidR="009744D4" w:rsidRPr="00D81043" w:rsidRDefault="00F41712" w:rsidP="005A35A0">
      <w:pPr>
        <w:ind w:left="2268" w:right="2408" w:hanging="1701"/>
        <w:jc w:val="both"/>
        <w:rPr>
          <w:rFonts w:ascii="Tahoma" w:hAnsi="Tahoma" w:cs="Tahoma"/>
          <w:snapToGrid w:val="0"/>
          <w:color w:val="0000FF"/>
          <w:szCs w:val="22"/>
        </w:rPr>
      </w:pPr>
      <w:proofErr w:type="spellStart"/>
      <w:r>
        <w:rPr>
          <w:rFonts w:ascii="Tahoma" w:hAnsi="Tahoma" w:cs="Tahoma"/>
          <w:snapToGrid w:val="0"/>
          <w:szCs w:val="22"/>
        </w:rPr>
        <w:t>Basis</w:t>
      </w:r>
      <w:proofErr w:type="spellEnd"/>
      <w:r>
        <w:rPr>
          <w:rFonts w:ascii="Tahoma" w:hAnsi="Tahoma" w:cs="Tahoma"/>
          <w:snapToGrid w:val="0"/>
          <w:szCs w:val="22"/>
        </w:rPr>
        <w:t xml:space="preserve"> </w:t>
      </w:r>
      <w:r w:rsidR="009744D4" w:rsidRPr="009744D4">
        <w:rPr>
          <w:rFonts w:ascii="Tahoma" w:hAnsi="Tahoma" w:cs="Tahoma"/>
          <w:snapToGrid w:val="0"/>
          <w:szCs w:val="22"/>
        </w:rPr>
        <w:t>UDI</w:t>
      </w:r>
      <w:r w:rsidR="006C00AB">
        <w:rPr>
          <w:rFonts w:ascii="Tahoma" w:hAnsi="Tahoma" w:cs="Tahoma"/>
          <w:snapToGrid w:val="0"/>
          <w:szCs w:val="22"/>
        </w:rPr>
        <w:t>-DI</w:t>
      </w:r>
      <w:r w:rsidR="009744D4">
        <w:rPr>
          <w:rFonts w:ascii="Tahoma" w:hAnsi="Tahoma" w:cs="Tahoma"/>
          <w:snapToGrid w:val="0"/>
          <w:szCs w:val="22"/>
        </w:rPr>
        <w:t xml:space="preserve">: </w:t>
      </w:r>
      <w:r w:rsidR="000F01CF">
        <w:rPr>
          <w:rFonts w:ascii="Tahoma" w:hAnsi="Tahoma" w:cs="Tahoma"/>
          <w:snapToGrid w:val="0"/>
          <w:szCs w:val="22"/>
        </w:rPr>
        <w:t xml:space="preserve">    </w:t>
      </w:r>
      <w:r w:rsidR="00323E15" w:rsidRPr="00947DAF">
        <w:rPr>
          <w:rFonts w:ascii="Tahoma" w:hAnsi="Tahoma" w:cs="Tahoma"/>
          <w:snapToGrid w:val="0"/>
          <w:color w:val="0000FF"/>
          <w:szCs w:val="22"/>
        </w:rPr>
        <w:t>805527193CarEle003H8</w:t>
      </w:r>
    </w:p>
    <w:p w14:paraId="008C9B2D" w14:textId="77777777" w:rsidR="009E1692" w:rsidRPr="00304270" w:rsidRDefault="009E1692" w:rsidP="009E1692">
      <w:pPr>
        <w:spacing w:before="120" w:after="120"/>
        <w:ind w:left="567" w:right="567"/>
        <w:jc w:val="both"/>
        <w:rPr>
          <w:rFonts w:ascii="Tahoma" w:hAnsi="Tahoma" w:cs="Tahoma"/>
          <w:b/>
          <w:bCs/>
          <w:snapToGrid w:val="0"/>
          <w:szCs w:val="22"/>
        </w:rPr>
      </w:pPr>
      <w:r w:rsidRPr="00304270">
        <w:rPr>
          <w:b/>
          <w:bCs/>
          <w:snapToGrid w:val="0"/>
          <w:szCs w:val="22"/>
          <w:u w:val="single"/>
          <w:lang w:val="de"/>
        </w:rPr>
        <w:t>für die Verwendung als Medizinprodukt für behinderte Menschen bestimmt</w:t>
      </w:r>
      <w:r w:rsidRPr="00304270">
        <w:rPr>
          <w:b/>
          <w:bCs/>
          <w:snapToGrid w:val="0"/>
          <w:szCs w:val="22"/>
          <w:lang w:val="de"/>
        </w:rPr>
        <w:t xml:space="preserve"> </w:t>
      </w:r>
      <w:r>
        <w:rPr>
          <w:b/>
          <w:bCs/>
          <w:snapToGrid w:val="0"/>
          <w:szCs w:val="22"/>
          <w:lang w:val="de"/>
        </w:rPr>
        <w:t xml:space="preserve">ist </w:t>
      </w:r>
      <w:r w:rsidRPr="00304270">
        <w:rPr>
          <w:b/>
          <w:bCs/>
          <w:snapToGrid w:val="0"/>
          <w:szCs w:val="22"/>
          <w:lang w:val="de"/>
        </w:rPr>
        <w:t>und allen Anforderungen der Verordnung (EU) 2017/745</w:t>
      </w:r>
      <w:r>
        <w:rPr>
          <w:b/>
          <w:bCs/>
          <w:snapToGrid w:val="0"/>
          <w:szCs w:val="22"/>
          <w:lang w:val="de"/>
        </w:rPr>
        <w:t xml:space="preserve"> entspricht</w:t>
      </w:r>
      <w:r w:rsidRPr="00304270">
        <w:rPr>
          <w:b/>
          <w:bCs/>
          <w:snapToGrid w:val="0"/>
          <w:szCs w:val="22"/>
          <w:lang w:val="de"/>
        </w:rPr>
        <w:t>.</w:t>
      </w:r>
    </w:p>
    <w:p w14:paraId="2D29CCAA" w14:textId="6BD5997C" w:rsidR="009E1692" w:rsidRPr="003712D0" w:rsidRDefault="009E1692" w:rsidP="009E1692">
      <w:pPr>
        <w:ind w:left="567" w:right="566"/>
        <w:jc w:val="both"/>
        <w:rPr>
          <w:rFonts w:ascii="Tahoma" w:hAnsi="Tahoma" w:cs="Tahoma"/>
          <w:snapToGrid w:val="0"/>
          <w:szCs w:val="22"/>
          <w:lang w:val="de-DE"/>
        </w:rPr>
      </w:pPr>
      <w:r w:rsidRPr="003712D0">
        <w:rPr>
          <w:snapToGrid w:val="0"/>
          <w:szCs w:val="22"/>
          <w:lang w:val="de-DE"/>
        </w:rPr>
        <w:t>Das Hilfsmittel wurde gemäß UNI CEI EN ISO 14971 einer Risikoanalyse unterzogen, die dem technischen Dossier beigefügt ist,  und nach den Anforderungen der technischen Normen erfolgreich auf statische und dynamische Stabilität</w:t>
      </w:r>
      <w:r>
        <w:rPr>
          <w:snapToGrid w:val="0"/>
          <w:szCs w:val="22"/>
          <w:lang w:val="de-DE"/>
        </w:rPr>
        <w:t xml:space="preserve"> und auf die elektrische Sicherheit</w:t>
      </w:r>
      <w:r w:rsidRPr="003712D0">
        <w:rPr>
          <w:snapToGrid w:val="0"/>
          <w:szCs w:val="22"/>
          <w:lang w:val="de-DE"/>
        </w:rPr>
        <w:t xml:space="preserve"> geprüft</w:t>
      </w:r>
      <w:r w:rsidRPr="003712D0">
        <w:rPr>
          <w:rFonts w:ascii="Tahoma" w:hAnsi="Tahoma" w:cs="Tahoma"/>
          <w:snapToGrid w:val="0"/>
          <w:szCs w:val="22"/>
          <w:lang w:val="de-DE"/>
        </w:rPr>
        <w:t>:</w:t>
      </w:r>
    </w:p>
    <w:p w14:paraId="45700826" w14:textId="2E36F413" w:rsidR="00C908E8" w:rsidRDefault="00C908E8" w:rsidP="00C908E8">
      <w:pPr>
        <w:pStyle w:val="Listenabsatz"/>
        <w:numPr>
          <w:ilvl w:val="0"/>
          <w:numId w:val="8"/>
        </w:numPr>
        <w:rPr>
          <w:rFonts w:ascii="Tahoma" w:hAnsi="Tahoma" w:cs="Tahoma"/>
          <w:snapToGrid w:val="0"/>
          <w:szCs w:val="22"/>
        </w:rPr>
      </w:pPr>
      <w:bookmarkStart w:id="0" w:name="_Hlk73951261"/>
      <w:r>
        <w:rPr>
          <w:rFonts w:ascii="Tahoma" w:hAnsi="Tahoma" w:cs="Tahoma"/>
          <w:snapToGrid w:val="0"/>
          <w:szCs w:val="22"/>
        </w:rPr>
        <w:t>UNI EN 12182 “</w:t>
      </w:r>
      <w:r w:rsidR="009E1692" w:rsidRPr="003712D0">
        <w:rPr>
          <w:snapToGrid w:val="0"/>
          <w:szCs w:val="22"/>
          <w:lang w:val="de-DE"/>
        </w:rPr>
        <w:t>Technische Hilfsmittel für Behinderte - Allgemeine Anforderungen und Prüfmethoden</w:t>
      </w:r>
      <w:r>
        <w:rPr>
          <w:rFonts w:ascii="Tahoma" w:hAnsi="Tahoma" w:cs="Tahoma"/>
          <w:snapToGrid w:val="0"/>
          <w:szCs w:val="22"/>
        </w:rPr>
        <w:t>”</w:t>
      </w:r>
    </w:p>
    <w:p w14:paraId="75F56448" w14:textId="19A9C0BA" w:rsidR="00C908E8" w:rsidRDefault="00C908E8" w:rsidP="00C908E8">
      <w:pPr>
        <w:numPr>
          <w:ilvl w:val="0"/>
          <w:numId w:val="8"/>
        </w:numPr>
        <w:ind w:right="566"/>
        <w:jc w:val="both"/>
        <w:rPr>
          <w:rFonts w:ascii="Tahoma" w:hAnsi="Tahoma" w:cs="Tahoma"/>
          <w:snapToGrid w:val="0"/>
          <w:szCs w:val="22"/>
        </w:rPr>
      </w:pPr>
      <w:r>
        <w:rPr>
          <w:rFonts w:ascii="Tahoma" w:hAnsi="Tahoma" w:cs="Tahoma"/>
          <w:snapToGrid w:val="0"/>
          <w:szCs w:val="22"/>
        </w:rPr>
        <w:t>UNI EN 12184 “</w:t>
      </w:r>
      <w:proofErr w:type="spellStart"/>
      <w:r w:rsidR="009E1692">
        <w:rPr>
          <w:rFonts w:ascii="Tahoma" w:hAnsi="Tahoma" w:cs="Tahoma"/>
          <w:snapToGrid w:val="0"/>
          <w:szCs w:val="22"/>
        </w:rPr>
        <w:t>Elektrorollstühle</w:t>
      </w:r>
      <w:proofErr w:type="spellEnd"/>
      <w:r>
        <w:rPr>
          <w:rFonts w:ascii="Tahoma" w:hAnsi="Tahoma" w:cs="Tahoma"/>
          <w:snapToGrid w:val="0"/>
          <w:szCs w:val="22"/>
        </w:rPr>
        <w:t>,</w:t>
      </w:r>
      <w:r w:rsidR="009E1692">
        <w:rPr>
          <w:rFonts w:ascii="Tahoma" w:hAnsi="Tahoma" w:cs="Tahoma"/>
          <w:snapToGrid w:val="0"/>
          <w:szCs w:val="22"/>
        </w:rPr>
        <w:t xml:space="preserve"> Scooter</w:t>
      </w:r>
      <w:r>
        <w:rPr>
          <w:rFonts w:ascii="Tahoma" w:hAnsi="Tahoma" w:cs="Tahoma"/>
          <w:snapToGrid w:val="0"/>
          <w:szCs w:val="22"/>
        </w:rPr>
        <w:t xml:space="preserve"> </w:t>
      </w:r>
      <w:r w:rsidR="009E1692">
        <w:rPr>
          <w:rFonts w:ascii="Tahoma" w:hAnsi="Tahoma" w:cs="Tahoma"/>
          <w:snapToGrid w:val="0"/>
          <w:szCs w:val="22"/>
        </w:rPr>
        <w:t>und</w:t>
      </w:r>
      <w:r>
        <w:rPr>
          <w:rFonts w:ascii="Tahoma" w:hAnsi="Tahoma" w:cs="Tahoma"/>
          <w:snapToGrid w:val="0"/>
          <w:szCs w:val="22"/>
        </w:rPr>
        <w:t xml:space="preserve"> </w:t>
      </w:r>
      <w:proofErr w:type="spellStart"/>
      <w:r w:rsidR="009E1692">
        <w:rPr>
          <w:rFonts w:ascii="Tahoma" w:hAnsi="Tahoma" w:cs="Tahoma"/>
          <w:snapToGrid w:val="0"/>
          <w:szCs w:val="22"/>
        </w:rPr>
        <w:t>ihre</w:t>
      </w:r>
      <w:proofErr w:type="spellEnd"/>
      <w:r>
        <w:rPr>
          <w:rFonts w:ascii="Tahoma" w:hAnsi="Tahoma" w:cs="Tahoma"/>
          <w:snapToGrid w:val="0"/>
          <w:szCs w:val="22"/>
        </w:rPr>
        <w:t xml:space="preserve"> </w:t>
      </w:r>
      <w:proofErr w:type="spellStart"/>
      <w:r w:rsidR="009E1692">
        <w:rPr>
          <w:rFonts w:ascii="Tahoma" w:hAnsi="Tahoma" w:cs="Tahoma"/>
          <w:snapToGrid w:val="0"/>
          <w:szCs w:val="22"/>
        </w:rPr>
        <w:t>Ladesysteme</w:t>
      </w:r>
      <w:proofErr w:type="spellEnd"/>
      <w:r>
        <w:rPr>
          <w:rFonts w:ascii="Tahoma" w:hAnsi="Tahoma" w:cs="Tahoma"/>
          <w:snapToGrid w:val="0"/>
          <w:szCs w:val="22"/>
        </w:rPr>
        <w:t xml:space="preserve"> - </w:t>
      </w:r>
      <w:r w:rsidR="009E1692" w:rsidRPr="003712D0">
        <w:rPr>
          <w:snapToGrid w:val="0"/>
          <w:szCs w:val="22"/>
          <w:lang w:val="de-DE"/>
        </w:rPr>
        <w:t>Anforderungen und Prüfmethoden</w:t>
      </w:r>
      <w:r>
        <w:rPr>
          <w:rFonts w:ascii="Tahoma" w:hAnsi="Tahoma" w:cs="Tahoma"/>
          <w:snapToGrid w:val="0"/>
          <w:szCs w:val="22"/>
        </w:rPr>
        <w:t xml:space="preserve">” </w:t>
      </w:r>
      <w:r w:rsidR="009E1692">
        <w:rPr>
          <w:rFonts w:ascii="Tahoma" w:hAnsi="Tahoma" w:cs="Tahoma"/>
          <w:snapToGrid w:val="0"/>
          <w:szCs w:val="22"/>
        </w:rPr>
        <w:t>und</w:t>
      </w:r>
      <w:r>
        <w:rPr>
          <w:rFonts w:ascii="Tahoma" w:hAnsi="Tahoma" w:cs="Tahoma"/>
          <w:snapToGrid w:val="0"/>
          <w:szCs w:val="22"/>
        </w:rPr>
        <w:t xml:space="preserve"> ISO 7176 “</w:t>
      </w:r>
      <w:proofErr w:type="spellStart"/>
      <w:r w:rsidR="009E1692">
        <w:rPr>
          <w:rFonts w:ascii="Tahoma" w:hAnsi="Tahoma" w:cs="Tahoma"/>
          <w:snapToGrid w:val="0"/>
          <w:szCs w:val="22"/>
        </w:rPr>
        <w:t>Rollstühle</w:t>
      </w:r>
      <w:proofErr w:type="spellEnd"/>
      <w:r>
        <w:rPr>
          <w:rFonts w:ascii="Tahoma" w:hAnsi="Tahoma" w:cs="Tahoma"/>
          <w:snapToGrid w:val="0"/>
          <w:szCs w:val="22"/>
        </w:rPr>
        <w:t>”</w:t>
      </w:r>
      <w:bookmarkEnd w:id="0"/>
    </w:p>
    <w:p w14:paraId="63C3CFC8" w14:textId="37F9F7B8" w:rsidR="00E46796" w:rsidRPr="00D81043" w:rsidRDefault="009E1692" w:rsidP="004168D8">
      <w:pPr>
        <w:spacing w:before="120" w:after="120"/>
        <w:ind w:left="567" w:right="567"/>
        <w:jc w:val="both"/>
        <w:rPr>
          <w:rFonts w:ascii="Tahoma" w:hAnsi="Tahoma" w:cs="Tahoma"/>
          <w:snapToGrid w:val="0"/>
          <w:szCs w:val="22"/>
        </w:rPr>
      </w:pPr>
      <w:r w:rsidRPr="003712D0">
        <w:rPr>
          <w:snapToGrid w:val="0"/>
          <w:szCs w:val="22"/>
          <w:lang w:val="de-DE"/>
        </w:rPr>
        <w:t>Das CE-Zeichen (Anhang V der Verordnung) wird hier angewandt, um das ordnungsgemäße Inverkehrbringen, die Bereitstellung und Inbetriebnahme zu ermöglichen</w:t>
      </w:r>
      <w:r w:rsidRPr="003712D0">
        <w:rPr>
          <w:rFonts w:ascii="Tahoma" w:hAnsi="Tahoma" w:cs="Tahoma"/>
          <w:snapToGrid w:val="0"/>
          <w:szCs w:val="22"/>
          <w:lang w:val="de-DE"/>
        </w:rPr>
        <w:t>.</w:t>
      </w:r>
    </w:p>
    <w:p w14:paraId="6A071321" w14:textId="44C28FEB" w:rsidR="004168D8" w:rsidRPr="000656B4" w:rsidRDefault="009E1692" w:rsidP="004168D8">
      <w:pPr>
        <w:spacing w:after="120"/>
        <w:ind w:left="567" w:right="567"/>
        <w:jc w:val="both"/>
        <w:rPr>
          <w:rFonts w:ascii="Tahoma" w:hAnsi="Tahoma" w:cs="Tahoma"/>
          <w:b/>
          <w:bCs/>
          <w:snapToGrid w:val="0"/>
          <w:szCs w:val="22"/>
          <w:u w:val="single"/>
        </w:rPr>
      </w:pPr>
      <w:r w:rsidRPr="003712D0">
        <w:rPr>
          <w:rFonts w:ascii="Tahoma" w:hAnsi="Tahoma" w:cs="Tahoma"/>
          <w:b/>
          <w:bCs/>
          <w:snapToGrid w:val="0"/>
          <w:szCs w:val="22"/>
          <w:u w:val="single"/>
          <w:lang w:val="de-DE"/>
        </w:rPr>
        <w:t>Medizinprodukt der Klasse I gemäß Regel 13 der Anlage VIII Verordnung (EU) 2017/745</w:t>
      </w:r>
      <w:r w:rsidR="00515AF1" w:rsidRPr="000656B4">
        <w:rPr>
          <w:rFonts w:ascii="Tahoma" w:hAnsi="Tahoma" w:cs="Tahoma"/>
          <w:b/>
          <w:bCs/>
          <w:snapToGrid w:val="0"/>
          <w:szCs w:val="22"/>
          <w:u w:val="single"/>
        </w:rPr>
        <w:t>.</w:t>
      </w:r>
      <w:r w:rsidR="00E46796" w:rsidRPr="000656B4">
        <w:rPr>
          <w:rFonts w:ascii="Tahoma" w:hAnsi="Tahoma" w:cs="Tahoma"/>
          <w:b/>
          <w:bCs/>
          <w:snapToGrid w:val="0"/>
          <w:szCs w:val="22"/>
          <w:u w:val="single"/>
        </w:rPr>
        <w:t xml:space="preserve"> </w:t>
      </w:r>
    </w:p>
    <w:p w14:paraId="7526566C" w14:textId="77777777" w:rsidR="009E1692" w:rsidRDefault="009E1692" w:rsidP="00F925CE">
      <w:pPr>
        <w:ind w:left="567" w:right="566"/>
        <w:rPr>
          <w:rFonts w:ascii="Tahoma" w:hAnsi="Tahoma" w:cs="Tahoma"/>
          <w:snapToGrid w:val="0"/>
          <w:szCs w:val="22"/>
        </w:rPr>
      </w:pPr>
      <w:r w:rsidRPr="00D81043">
        <w:rPr>
          <w:snapToGrid w:val="0"/>
          <w:szCs w:val="22"/>
          <w:lang w:val="de"/>
        </w:rPr>
        <w:t xml:space="preserve">Hilfe für Menschen mit </w:t>
      </w:r>
      <w:r>
        <w:rPr>
          <w:snapToGrid w:val="0"/>
          <w:szCs w:val="22"/>
          <w:lang w:val="de"/>
        </w:rPr>
        <w:t>Mobilitätseinschränkungen</w:t>
      </w:r>
      <w:r w:rsidRPr="00D81043">
        <w:rPr>
          <w:snapToGrid w:val="0"/>
          <w:szCs w:val="22"/>
          <w:lang w:val="de"/>
        </w:rPr>
        <w:t xml:space="preserve"> beim </w:t>
      </w:r>
      <w:r>
        <w:rPr>
          <w:snapToGrid w:val="0"/>
          <w:szCs w:val="22"/>
          <w:lang w:val="de"/>
        </w:rPr>
        <w:t xml:space="preserve">selbständigen </w:t>
      </w:r>
      <w:r w:rsidRPr="00D81043">
        <w:rPr>
          <w:snapToGrid w:val="0"/>
          <w:szCs w:val="22"/>
          <w:lang w:val="de"/>
        </w:rPr>
        <w:t>Gehen. Hilfsmittel für den Transport einer einzigen Person</w:t>
      </w:r>
      <w:r>
        <w:rPr>
          <w:snapToGrid w:val="0"/>
          <w:szCs w:val="22"/>
          <w:lang w:val="de"/>
        </w:rPr>
        <w:t xml:space="preserve"> ohne Gelenkversteifung in den unteren Gliedmaßen.</w:t>
      </w:r>
      <w:r w:rsidRPr="00D81043">
        <w:rPr>
          <w:snapToGrid w:val="0"/>
          <w:szCs w:val="22"/>
          <w:lang w:val="de"/>
        </w:rPr>
        <w:t xml:space="preserve"> Verwendbar für </w:t>
      </w:r>
      <w:r>
        <w:rPr>
          <w:lang w:val="de"/>
        </w:rPr>
        <w:t xml:space="preserve"> </w:t>
      </w:r>
      <w:r w:rsidRPr="00415E69">
        <w:rPr>
          <w:snapToGrid w:val="0"/>
          <w:szCs w:val="22"/>
          <w:lang w:val="de"/>
        </w:rPr>
        <w:t>den internen und</w:t>
      </w:r>
      <w:r>
        <w:rPr>
          <w:lang w:val="de"/>
        </w:rPr>
        <w:t xml:space="preserve"> </w:t>
      </w:r>
      <w:r w:rsidRPr="00D81043">
        <w:rPr>
          <w:snapToGrid w:val="0"/>
          <w:szCs w:val="22"/>
          <w:lang w:val="de"/>
        </w:rPr>
        <w:t xml:space="preserve"> externen Gebrauch zu Hause und/oder in </w:t>
      </w:r>
      <w:r>
        <w:rPr>
          <w:snapToGrid w:val="0"/>
          <w:szCs w:val="22"/>
          <w:lang w:val="de"/>
        </w:rPr>
        <w:t xml:space="preserve">passend </w:t>
      </w:r>
      <w:r w:rsidRPr="00D81043">
        <w:rPr>
          <w:snapToGrid w:val="0"/>
          <w:szCs w:val="22"/>
          <w:lang w:val="de"/>
        </w:rPr>
        <w:t>ausgestatteten Einrichtungen</w:t>
      </w:r>
      <w:r w:rsidR="006A30F1" w:rsidRPr="00D81043">
        <w:rPr>
          <w:rFonts w:ascii="Tahoma" w:hAnsi="Tahoma" w:cs="Tahoma"/>
          <w:snapToGrid w:val="0"/>
          <w:szCs w:val="22"/>
        </w:rPr>
        <w:t>.</w:t>
      </w:r>
    </w:p>
    <w:p w14:paraId="3C323478" w14:textId="77777777" w:rsidR="009E1692" w:rsidRDefault="009E1692" w:rsidP="009E1692">
      <w:pPr>
        <w:ind w:left="567" w:right="566"/>
        <w:jc w:val="both"/>
        <w:rPr>
          <w:rFonts w:ascii="Tahoma" w:hAnsi="Tahoma" w:cs="Tahoma"/>
          <w:snapToGrid w:val="0"/>
          <w:szCs w:val="22"/>
        </w:rPr>
      </w:pPr>
    </w:p>
    <w:p w14:paraId="388993FC" w14:textId="0C646432" w:rsidR="001D06B3" w:rsidRDefault="0017411F" w:rsidP="00415F8E">
      <w:pPr>
        <w:ind w:left="6231" w:right="566"/>
        <w:jc w:val="both"/>
        <w:rPr>
          <w:rFonts w:ascii="Tahoma" w:hAnsi="Tahoma" w:cs="Tahoma"/>
          <w:snapToGrid w:val="0"/>
          <w:sz w:val="24"/>
        </w:rPr>
      </w:pPr>
      <w:r>
        <w:rPr>
          <w:noProof/>
          <w:sz w:val="20"/>
        </w:rPr>
        <w:drawing>
          <wp:anchor distT="0" distB="0" distL="114300" distR="114300" simplePos="0" relativeHeight="251655168" behindDoc="1" locked="0" layoutInCell="1" allowOverlap="1" wp14:anchorId="3FC7CA36" wp14:editId="2F96AC12">
            <wp:simplePos x="0" y="0"/>
            <wp:positionH relativeFrom="column">
              <wp:posOffset>4906645</wp:posOffset>
            </wp:positionH>
            <wp:positionV relativeFrom="paragraph">
              <wp:posOffset>114300</wp:posOffset>
            </wp:positionV>
            <wp:extent cx="1257300" cy="55054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DA1">
        <w:rPr>
          <w:rFonts w:ascii="Tahoma" w:hAnsi="Tahoma" w:cs="Tahoma"/>
          <w:snapToGrid w:val="0"/>
          <w:sz w:val="24"/>
        </w:rPr>
        <w:t xml:space="preserve">Der </w:t>
      </w:r>
      <w:proofErr w:type="spellStart"/>
      <w:r w:rsidR="001C0DA1">
        <w:rPr>
          <w:rFonts w:ascii="Tahoma" w:hAnsi="Tahoma" w:cs="Tahoma"/>
          <w:snapToGrid w:val="0"/>
          <w:sz w:val="24"/>
        </w:rPr>
        <w:t>Präsident</w:t>
      </w:r>
      <w:proofErr w:type="spellEnd"/>
      <w:r w:rsidR="001C0DA1">
        <w:rPr>
          <w:rFonts w:ascii="Tahoma" w:hAnsi="Tahoma" w:cs="Tahoma"/>
          <w:snapToGrid w:val="0"/>
          <w:sz w:val="24"/>
        </w:rPr>
        <w:t xml:space="preserve"> und </w:t>
      </w:r>
      <w:proofErr w:type="spellStart"/>
      <w:r w:rsidR="001C0DA1">
        <w:rPr>
          <w:rFonts w:ascii="Tahoma" w:hAnsi="Tahoma" w:cs="Tahoma"/>
          <w:snapToGrid w:val="0"/>
          <w:sz w:val="24"/>
        </w:rPr>
        <w:t>rechtliche</w:t>
      </w:r>
      <w:proofErr w:type="spellEnd"/>
      <w:r w:rsidR="001C0DA1">
        <w:rPr>
          <w:rFonts w:ascii="Tahoma" w:hAnsi="Tahoma" w:cs="Tahoma"/>
          <w:snapToGrid w:val="0"/>
          <w:sz w:val="24"/>
        </w:rPr>
        <w:t xml:space="preserve"> </w:t>
      </w:r>
      <w:proofErr w:type="spellStart"/>
      <w:r w:rsidR="001C0DA1">
        <w:rPr>
          <w:rFonts w:ascii="Tahoma" w:hAnsi="Tahoma" w:cs="Tahoma"/>
          <w:snapToGrid w:val="0"/>
          <w:sz w:val="24"/>
        </w:rPr>
        <w:t>Vertreter</w:t>
      </w:r>
      <w:proofErr w:type="spellEnd"/>
    </w:p>
    <w:p w14:paraId="10FF018B" w14:textId="4FC6F62A" w:rsidR="001D06B3" w:rsidRPr="004168D8" w:rsidRDefault="0017411F" w:rsidP="004168D8">
      <w:pPr>
        <w:ind w:left="567" w:right="1133"/>
        <w:jc w:val="right"/>
        <w:rPr>
          <w:rFonts w:ascii="Tahoma" w:hAnsi="Tahoma" w:cs="Tahoma"/>
          <w:snapToGrid w:val="0"/>
          <w:sz w:val="24"/>
        </w:rPr>
      </w:pPr>
      <w:r>
        <w:rPr>
          <w:noProof/>
        </w:rPr>
        <w:drawing>
          <wp:anchor distT="0" distB="0" distL="114300" distR="114300" simplePos="0" relativeHeight="251660288" behindDoc="1" locked="0" layoutInCell="1" allowOverlap="1" wp14:anchorId="6EA5600B" wp14:editId="550584DD">
            <wp:simplePos x="0" y="0"/>
            <wp:positionH relativeFrom="column">
              <wp:posOffset>334645</wp:posOffset>
            </wp:positionH>
            <wp:positionV relativeFrom="paragraph">
              <wp:posOffset>783590</wp:posOffset>
            </wp:positionV>
            <wp:extent cx="1080135" cy="439420"/>
            <wp:effectExtent l="0" t="0" r="0" b="0"/>
            <wp:wrapNone/>
            <wp:docPr id="16"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
                    <pic:cNvPicPr>
                      <a:picLocks noChangeAspect="1" noChangeArrowheads="1"/>
                    </pic:cNvPicPr>
                  </pic:nvPicPr>
                  <pic:blipFill>
                    <a:blip r:embed="rId7" cstate="print">
                      <a:extLst>
                        <a:ext uri="{28A0092B-C50C-407E-A947-70E740481C1C}">
                          <a14:useLocalDpi xmlns:a14="http://schemas.microsoft.com/office/drawing/2010/main" val="0"/>
                        </a:ext>
                      </a:extLst>
                    </a:blip>
                    <a:srcRect l="-1733" t="-9445" r="-2141" b="-6186"/>
                    <a:stretch>
                      <a:fillRect/>
                    </a:stretch>
                  </pic:blipFill>
                  <pic:spPr bwMode="auto">
                    <a:xfrm>
                      <a:off x="0" y="0"/>
                      <a:ext cx="108013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6B3">
        <w:rPr>
          <w:rFonts w:ascii="Tahoma" w:hAnsi="Tahoma" w:cs="Tahoma"/>
          <w:snapToGrid w:val="0"/>
          <w:sz w:val="24"/>
        </w:rPr>
        <w:t>Berto Vassilli</w:t>
      </w:r>
    </w:p>
    <w:sectPr w:rsidR="001D06B3" w:rsidRPr="004168D8">
      <w:pgSz w:w="11906" w:h="16838" w:code="9"/>
      <w:pgMar w:top="567" w:right="567" w:bottom="726" w:left="567"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42596"/>
    <w:multiLevelType w:val="hybridMultilevel"/>
    <w:tmpl w:val="40A20AEE"/>
    <w:lvl w:ilvl="0" w:tplc="19B47BA8">
      <w:start w:val="1"/>
      <w:numFmt w:val="bullet"/>
      <w:lvlText w:val=""/>
      <w:lvlJc w:val="left"/>
      <w:pPr>
        <w:tabs>
          <w:tab w:val="num" w:pos="1021"/>
        </w:tabs>
        <w:ind w:left="1021" w:hanging="454"/>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E9A1719"/>
    <w:multiLevelType w:val="hybridMultilevel"/>
    <w:tmpl w:val="B838C83A"/>
    <w:lvl w:ilvl="0" w:tplc="7FAC762E">
      <w:start w:val="2"/>
      <w:numFmt w:val="bullet"/>
      <w:lvlText w:val="-"/>
      <w:lvlJc w:val="left"/>
      <w:pPr>
        <w:ind w:left="1068" w:hanging="360"/>
      </w:pPr>
      <w:rPr>
        <w:rFonts w:ascii="Cambria" w:eastAsia="Calibri" w:hAnsi="Cambria"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FF96FED"/>
    <w:multiLevelType w:val="hybridMultilevel"/>
    <w:tmpl w:val="5B9E4BC6"/>
    <w:lvl w:ilvl="0" w:tplc="19B47BA8">
      <w:start w:val="1"/>
      <w:numFmt w:val="bullet"/>
      <w:lvlText w:val=""/>
      <w:lvlJc w:val="left"/>
      <w:pPr>
        <w:tabs>
          <w:tab w:val="num" w:pos="1021"/>
        </w:tabs>
        <w:ind w:left="1021" w:hanging="454"/>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0FC5867"/>
    <w:multiLevelType w:val="hybridMultilevel"/>
    <w:tmpl w:val="703AC10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9660BD6"/>
    <w:multiLevelType w:val="hybridMultilevel"/>
    <w:tmpl w:val="7A520B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747174F3"/>
    <w:multiLevelType w:val="hybridMultilevel"/>
    <w:tmpl w:val="ABE02804"/>
    <w:lvl w:ilvl="0" w:tplc="7FAC762E">
      <w:start w:val="2"/>
      <w:numFmt w:val="bullet"/>
      <w:lvlText w:val="-"/>
      <w:lvlJc w:val="left"/>
      <w:pPr>
        <w:ind w:left="1068" w:hanging="360"/>
      </w:pPr>
      <w:rPr>
        <w:rFonts w:ascii="Cambria" w:eastAsia="Calibri" w:hAnsi="Cambria"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9D"/>
    <w:rsid w:val="00037010"/>
    <w:rsid w:val="000656B4"/>
    <w:rsid w:val="000E2753"/>
    <w:rsid w:val="000F01CF"/>
    <w:rsid w:val="0017411F"/>
    <w:rsid w:val="001C0DA1"/>
    <w:rsid w:val="001C5529"/>
    <w:rsid w:val="001D06B3"/>
    <w:rsid w:val="002B4745"/>
    <w:rsid w:val="002D20AB"/>
    <w:rsid w:val="00301A92"/>
    <w:rsid w:val="00323E15"/>
    <w:rsid w:val="00415E69"/>
    <w:rsid w:val="00415F8E"/>
    <w:rsid w:val="004168D8"/>
    <w:rsid w:val="00474F59"/>
    <w:rsid w:val="00493BC8"/>
    <w:rsid w:val="00515AF1"/>
    <w:rsid w:val="005A35A0"/>
    <w:rsid w:val="005F7048"/>
    <w:rsid w:val="006A30F1"/>
    <w:rsid w:val="006C00AB"/>
    <w:rsid w:val="007407F1"/>
    <w:rsid w:val="00756A00"/>
    <w:rsid w:val="007D4E9E"/>
    <w:rsid w:val="00822D3F"/>
    <w:rsid w:val="008333AF"/>
    <w:rsid w:val="008A41B2"/>
    <w:rsid w:val="008B137D"/>
    <w:rsid w:val="009174B5"/>
    <w:rsid w:val="009744D4"/>
    <w:rsid w:val="009E1692"/>
    <w:rsid w:val="00A77962"/>
    <w:rsid w:val="00AD5A1E"/>
    <w:rsid w:val="00B00926"/>
    <w:rsid w:val="00B451A4"/>
    <w:rsid w:val="00B808F9"/>
    <w:rsid w:val="00BB71FF"/>
    <w:rsid w:val="00BC123A"/>
    <w:rsid w:val="00BE3764"/>
    <w:rsid w:val="00C908E8"/>
    <w:rsid w:val="00D162EA"/>
    <w:rsid w:val="00D3026E"/>
    <w:rsid w:val="00D44D9D"/>
    <w:rsid w:val="00D81043"/>
    <w:rsid w:val="00DB6FE0"/>
    <w:rsid w:val="00E2103B"/>
    <w:rsid w:val="00E26714"/>
    <w:rsid w:val="00E46796"/>
    <w:rsid w:val="00ED49AE"/>
    <w:rsid w:val="00ED4E70"/>
    <w:rsid w:val="00F41712"/>
    <w:rsid w:val="00F925CE"/>
    <w:rsid w:val="00FA0E0A"/>
    <w:rsid w:val="00FA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33197"/>
  <w15:chartTrackingRefBased/>
  <w15:docId w15:val="{65F0AE56-4B6A-47B4-BD4A-83B2D85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60" w:lineRule="auto"/>
      <w:jc w:val="center"/>
      <w:outlineLvl w:val="0"/>
    </w:pPr>
    <w:rPr>
      <w:rFonts w:ascii="Tahoma" w:hAnsi="Tahoma" w:cs="Tahoma"/>
      <w:color w:val="0000FF"/>
      <w:sz w:val="28"/>
    </w:rPr>
  </w:style>
  <w:style w:type="paragraph" w:styleId="berschrift2">
    <w:name w:val="heading 2"/>
    <w:basedOn w:val="Standard"/>
    <w:next w:val="Standard"/>
    <w:qFormat/>
    <w:pPr>
      <w:keepNext/>
      <w:spacing w:line="360" w:lineRule="auto"/>
      <w:jc w:val="center"/>
      <w:outlineLvl w:val="1"/>
    </w:pPr>
    <w:rPr>
      <w:rFonts w:ascii="Tahoma" w:hAnsi="Tahoma" w:cs="Tahoma"/>
      <w:color w:val="0000FF"/>
      <w:sz w:val="32"/>
    </w:rPr>
  </w:style>
  <w:style w:type="paragraph" w:styleId="berschrift3">
    <w:name w:val="heading 3"/>
    <w:basedOn w:val="Standard"/>
    <w:next w:val="Standard"/>
    <w:link w:val="berschrift3Zchn"/>
    <w:uiPriority w:val="9"/>
    <w:semiHidden/>
    <w:unhideWhenUsed/>
    <w:qFormat/>
    <w:rsid w:val="00301A92"/>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567" w:right="566"/>
    </w:pPr>
    <w:rPr>
      <w:snapToGrid w:val="0"/>
      <w:sz w:val="24"/>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15AF1"/>
    <w:rPr>
      <w:rFonts w:ascii="Segoe UI" w:hAnsi="Segoe UI" w:cs="Segoe UI"/>
      <w:sz w:val="18"/>
      <w:szCs w:val="18"/>
    </w:rPr>
  </w:style>
  <w:style w:type="character" w:customStyle="1" w:styleId="SprechblasentextZchn">
    <w:name w:val="Sprechblasentext Zchn"/>
    <w:link w:val="Sprechblasentext"/>
    <w:uiPriority w:val="99"/>
    <w:semiHidden/>
    <w:rsid w:val="00515AF1"/>
    <w:rPr>
      <w:rFonts w:ascii="Segoe UI" w:hAnsi="Segoe UI" w:cs="Segoe UI"/>
      <w:sz w:val="18"/>
      <w:szCs w:val="18"/>
    </w:rPr>
  </w:style>
  <w:style w:type="character" w:customStyle="1" w:styleId="st">
    <w:name w:val="st"/>
    <w:rsid w:val="00E46796"/>
  </w:style>
  <w:style w:type="character" w:styleId="Hervorhebung">
    <w:name w:val="Emphasis"/>
    <w:uiPriority w:val="20"/>
    <w:qFormat/>
    <w:rsid w:val="00E46796"/>
    <w:rPr>
      <w:i/>
      <w:iCs/>
    </w:rPr>
  </w:style>
  <w:style w:type="character" w:customStyle="1" w:styleId="berschrift3Zchn">
    <w:name w:val="Überschrift 3 Zchn"/>
    <w:link w:val="berschrift3"/>
    <w:uiPriority w:val="9"/>
    <w:semiHidden/>
    <w:rsid w:val="00301A92"/>
    <w:rPr>
      <w:rFonts w:ascii="Calibri Light" w:eastAsia="Times New Roman" w:hAnsi="Calibri Light" w:cs="Times New Roman"/>
      <w:b/>
      <w:bCs/>
      <w:sz w:val="26"/>
      <w:szCs w:val="26"/>
    </w:rPr>
  </w:style>
  <w:style w:type="paragraph" w:styleId="Listenabsatz">
    <w:name w:val="List Paragraph"/>
    <w:basedOn w:val="Standard"/>
    <w:uiPriority w:val="34"/>
    <w:qFormat/>
    <w:rsid w:val="00BE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7293">
      <w:bodyDiv w:val="1"/>
      <w:marLeft w:val="0"/>
      <w:marRight w:val="0"/>
      <w:marTop w:val="0"/>
      <w:marBottom w:val="0"/>
      <w:divBdr>
        <w:top w:val="none" w:sz="0" w:space="0" w:color="auto"/>
        <w:left w:val="none" w:sz="0" w:space="0" w:color="auto"/>
        <w:bottom w:val="none" w:sz="0" w:space="0" w:color="auto"/>
        <w:right w:val="none" w:sz="0" w:space="0" w:color="auto"/>
      </w:divBdr>
    </w:div>
    <w:div w:id="823620102">
      <w:bodyDiv w:val="1"/>
      <w:marLeft w:val="0"/>
      <w:marRight w:val="0"/>
      <w:marTop w:val="0"/>
      <w:marBottom w:val="0"/>
      <w:divBdr>
        <w:top w:val="none" w:sz="0" w:space="0" w:color="auto"/>
        <w:left w:val="none" w:sz="0" w:space="0" w:color="auto"/>
        <w:bottom w:val="none" w:sz="0" w:space="0" w:color="auto"/>
        <w:right w:val="none" w:sz="0" w:space="0" w:color="auto"/>
      </w:divBdr>
    </w:div>
    <w:div w:id="11048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VASSILLI S.R.L.</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cp:lastModifiedBy>Vassilli Deutschland</cp:lastModifiedBy>
  <cp:revision>2</cp:revision>
  <cp:lastPrinted>2021-05-06T15:13:00Z</cp:lastPrinted>
  <dcterms:created xsi:type="dcterms:W3CDTF">2021-07-14T15:15:00Z</dcterms:created>
  <dcterms:modified xsi:type="dcterms:W3CDTF">2021-07-14T15:15:00Z</dcterms:modified>
</cp:coreProperties>
</file>